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E" w:rsidRPr="00E11432" w:rsidRDefault="00F00AB3">
      <w:pPr>
        <w:rPr>
          <w:sz w:val="32"/>
          <w:szCs w:val="32"/>
          <w:u w:val="single"/>
        </w:rPr>
      </w:pPr>
      <w:r w:rsidRPr="00E11432">
        <w:rPr>
          <w:sz w:val="32"/>
          <w:szCs w:val="32"/>
        </w:rPr>
        <w:t xml:space="preserve">  </w:t>
      </w:r>
      <w:r w:rsidR="00E11432" w:rsidRPr="00E11432">
        <w:rPr>
          <w:sz w:val="32"/>
          <w:szCs w:val="32"/>
          <w:u w:val="single"/>
        </w:rPr>
        <w:t xml:space="preserve">Dernières  </w:t>
      </w:r>
      <w:r w:rsidRPr="00E11432">
        <w:rPr>
          <w:sz w:val="32"/>
          <w:szCs w:val="32"/>
          <w:u w:val="single"/>
        </w:rPr>
        <w:t xml:space="preserve"> infos </w:t>
      </w:r>
    </w:p>
    <w:p w:rsidR="00E11432" w:rsidRPr="00E11432" w:rsidRDefault="00E11432" w:rsidP="00E11432">
      <w:pPr>
        <w:rPr>
          <w:sz w:val="32"/>
          <w:szCs w:val="32"/>
        </w:rPr>
      </w:pPr>
      <w:r w:rsidRPr="00E11432">
        <w:rPr>
          <w:sz w:val="32"/>
          <w:szCs w:val="32"/>
        </w:rPr>
        <w:t>7</w:t>
      </w:r>
      <w:r w:rsidRPr="00E11432">
        <w:rPr>
          <w:sz w:val="32"/>
          <w:szCs w:val="32"/>
          <w:vertAlign w:val="superscript"/>
        </w:rPr>
        <w:t>ème</w:t>
      </w:r>
      <w:r w:rsidRPr="00E11432">
        <w:rPr>
          <w:sz w:val="32"/>
          <w:szCs w:val="32"/>
        </w:rPr>
        <w:t xml:space="preserve"> Traversée des Rois Mages</w:t>
      </w:r>
    </w:p>
    <w:p w:rsidR="00E11432" w:rsidRPr="00E11432" w:rsidRDefault="00E11432" w:rsidP="00E114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1432" w:rsidRPr="00E11432" w:rsidRDefault="00E11432" w:rsidP="00E11432">
      <w:pPr>
        <w:rPr>
          <w:sz w:val="32"/>
          <w:szCs w:val="32"/>
        </w:rPr>
      </w:pPr>
      <w:r w:rsidRPr="00E11432">
        <w:rPr>
          <w:sz w:val="32"/>
          <w:szCs w:val="32"/>
        </w:rPr>
        <w:t>Matériel obligatoire:</w:t>
      </w:r>
    </w:p>
    <w:p w:rsidR="00E11432" w:rsidRPr="00E11432" w:rsidRDefault="00E11432" w:rsidP="00E11432">
      <w:pPr>
        <w:rPr>
          <w:rFonts w:eastAsia="Times New Roman"/>
          <w:sz w:val="32"/>
          <w:szCs w:val="32"/>
        </w:rPr>
      </w:pPr>
      <w:r w:rsidRPr="00E11432">
        <w:rPr>
          <w:rFonts w:eastAsia="Times New Roman"/>
          <w:sz w:val="32"/>
          <w:szCs w:val="32"/>
        </w:rPr>
        <w:t xml:space="preserve">  </w:t>
      </w:r>
      <w:proofErr w:type="gramStart"/>
      <w:r w:rsidRPr="00E11432">
        <w:rPr>
          <w:rFonts w:eastAsia="Times New Roman"/>
          <w:sz w:val="32"/>
          <w:szCs w:val="32"/>
        </w:rPr>
        <w:t>le</w:t>
      </w:r>
      <w:proofErr w:type="gramEnd"/>
      <w:r w:rsidRPr="00E11432">
        <w:rPr>
          <w:rFonts w:eastAsia="Times New Roman"/>
          <w:sz w:val="32"/>
          <w:szCs w:val="32"/>
        </w:rPr>
        <w:t xml:space="preserve"> casque est obligatoire pour les 2 parcours</w:t>
      </w:r>
    </w:p>
    <w:p w:rsidR="00E11432" w:rsidRPr="00E11432" w:rsidRDefault="00E11432" w:rsidP="00E11432">
      <w:pPr>
        <w:rPr>
          <w:sz w:val="32"/>
          <w:szCs w:val="32"/>
        </w:rPr>
      </w:pPr>
      <w:r w:rsidRPr="00E11432">
        <w:rPr>
          <w:sz w:val="32"/>
          <w:szCs w:val="32"/>
        </w:rPr>
        <w:t>Pour tous une 3</w:t>
      </w:r>
      <w:r w:rsidRPr="00E11432">
        <w:rPr>
          <w:sz w:val="32"/>
          <w:szCs w:val="32"/>
          <w:vertAlign w:val="superscript"/>
        </w:rPr>
        <w:t>ème</w:t>
      </w:r>
      <w:r w:rsidRPr="00E11432">
        <w:rPr>
          <w:sz w:val="32"/>
          <w:szCs w:val="32"/>
        </w:rPr>
        <w:t xml:space="preserve"> couche haute manches longues type coupe-vent</w:t>
      </w:r>
    </w:p>
    <w:p w:rsidR="00E11432" w:rsidRPr="00E11432" w:rsidRDefault="00E11432" w:rsidP="00E11432">
      <w:pPr>
        <w:rPr>
          <w:sz w:val="32"/>
          <w:szCs w:val="32"/>
        </w:rPr>
      </w:pPr>
      <w:r w:rsidRPr="00E11432">
        <w:rPr>
          <w:sz w:val="32"/>
          <w:szCs w:val="32"/>
        </w:rPr>
        <w:t xml:space="preserve">Pour le parcours A: </w:t>
      </w:r>
      <w:proofErr w:type="gramStart"/>
      <w:r w:rsidRPr="00E11432">
        <w:rPr>
          <w:sz w:val="32"/>
          <w:szCs w:val="32"/>
        </w:rPr>
        <w:t>crampons ,</w:t>
      </w:r>
      <w:proofErr w:type="gramEnd"/>
      <w:r w:rsidRPr="00E11432">
        <w:rPr>
          <w:sz w:val="32"/>
          <w:szCs w:val="32"/>
        </w:rPr>
        <w:t xml:space="preserve"> baudrier et longes homologuées type via </w:t>
      </w:r>
      <w:proofErr w:type="spellStart"/>
      <w:r w:rsidRPr="00E11432">
        <w:rPr>
          <w:sz w:val="32"/>
          <w:szCs w:val="32"/>
        </w:rPr>
        <w:t>ferrata</w:t>
      </w:r>
      <w:proofErr w:type="spellEnd"/>
    </w:p>
    <w:p w:rsidR="00E11432" w:rsidRPr="00E11432" w:rsidRDefault="00E11432" w:rsidP="00E11432">
      <w:r>
        <w:t xml:space="preserve"> </w:t>
      </w:r>
    </w:p>
    <w:p w:rsidR="00E11432" w:rsidRPr="00E11432" w:rsidRDefault="00E11432" w:rsidP="00E11432">
      <w:pPr>
        <w:rPr>
          <w:sz w:val="32"/>
          <w:szCs w:val="32"/>
          <w:highlight w:val="red"/>
        </w:rPr>
      </w:pPr>
      <w:r w:rsidRPr="00E11432">
        <w:rPr>
          <w:sz w:val="32"/>
          <w:szCs w:val="32"/>
          <w:highlight w:val="red"/>
        </w:rPr>
        <w:t>ATTENTION:</w:t>
      </w:r>
    </w:p>
    <w:p w:rsidR="00E11432" w:rsidRPr="00E11432" w:rsidRDefault="00E11432" w:rsidP="00E11432">
      <w:pPr>
        <w:rPr>
          <w:sz w:val="32"/>
          <w:szCs w:val="32"/>
        </w:rPr>
      </w:pPr>
      <w:r w:rsidRPr="00E11432">
        <w:rPr>
          <w:sz w:val="32"/>
          <w:szCs w:val="32"/>
          <w:highlight w:val="red"/>
        </w:rPr>
        <w:t>Lors des passages techniques du parcours A, les coureurs devront OBLIGATOIREMENT être longés, le non respect de cette consigne entrainera la disqualification immédiate du coureur.</w:t>
      </w:r>
    </w:p>
    <w:p w:rsidR="00E11432" w:rsidRPr="00E11432" w:rsidRDefault="00E11432">
      <w:pPr>
        <w:rPr>
          <w:sz w:val="32"/>
          <w:szCs w:val="32"/>
        </w:rPr>
      </w:pPr>
    </w:p>
    <w:sectPr w:rsidR="00E11432" w:rsidRPr="00E11432" w:rsidSect="00EE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AB3"/>
    <w:rsid w:val="00E11432"/>
    <w:rsid w:val="00EE0A7E"/>
    <w:rsid w:val="00F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2</cp:revision>
  <dcterms:created xsi:type="dcterms:W3CDTF">2012-03-30T09:07:00Z</dcterms:created>
  <dcterms:modified xsi:type="dcterms:W3CDTF">2012-03-30T09:12:00Z</dcterms:modified>
</cp:coreProperties>
</file>